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58" w:rsidRDefault="00D173E5" w:rsidP="00D173E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Info</w:t>
      </w:r>
      <w:r w:rsidR="00EE453E">
        <w:rPr>
          <w:rFonts w:asciiTheme="minorHAnsi" w:hAnsiTheme="minorHAnsi" w:cstheme="minorHAnsi"/>
          <w:b/>
          <w:sz w:val="40"/>
          <w:szCs w:val="40"/>
        </w:rPr>
        <w:t>rmations</w:t>
      </w:r>
      <w:r>
        <w:rPr>
          <w:rFonts w:asciiTheme="minorHAnsi" w:hAnsiTheme="minorHAnsi" w:cstheme="minorHAnsi"/>
          <w:b/>
          <w:sz w:val="40"/>
          <w:szCs w:val="40"/>
        </w:rPr>
        <w:t>sammlung zur Erstellung der Pflegeplanung</w:t>
      </w:r>
    </w:p>
    <w:p w:rsidR="00D173E5" w:rsidRDefault="00D173E5" w:rsidP="00D173E5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5"/>
        <w:gridCol w:w="4843"/>
        <w:gridCol w:w="1472"/>
        <w:gridCol w:w="1276"/>
        <w:gridCol w:w="1417"/>
        <w:gridCol w:w="425"/>
        <w:gridCol w:w="3544"/>
        <w:gridCol w:w="1135"/>
      </w:tblGrid>
      <w:tr w:rsidR="0058528E" w:rsidTr="0058528E">
        <w:tc>
          <w:tcPr>
            <w:tcW w:w="2015" w:type="dxa"/>
            <w:shd w:val="clear" w:color="auto" w:fill="D9D9D9" w:themeFill="background1" w:themeFillShade="D9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pbM</w:t>
            </w:r>
            <w:proofErr w:type="spellEnd"/>
            <w:r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843" w:type="dxa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Geburtsjahr:</w:t>
            </w:r>
          </w:p>
        </w:tc>
        <w:tc>
          <w:tcPr>
            <w:tcW w:w="1276" w:type="dxa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Pflegegrad:</w:t>
            </w:r>
          </w:p>
        </w:tc>
        <w:tc>
          <w:tcPr>
            <w:tcW w:w="425" w:type="dxa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Pflegeauftrag seit (Monat/Jahr):</w:t>
            </w:r>
          </w:p>
        </w:tc>
        <w:tc>
          <w:tcPr>
            <w:tcW w:w="1135" w:type="dxa"/>
          </w:tcPr>
          <w:p w:rsidR="0058528E" w:rsidRDefault="0058528E" w:rsidP="00D173E5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:rsidR="00EE453E" w:rsidRDefault="00EE453E" w:rsidP="00D173E5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498"/>
      </w:tblGrid>
      <w:tr w:rsidR="00EE453E" w:rsidTr="00EE453E">
        <w:tc>
          <w:tcPr>
            <w:tcW w:w="6629" w:type="dxa"/>
            <w:shd w:val="clear" w:color="auto" w:fill="D9D9D9" w:themeFill="background1" w:themeFillShade="D9"/>
          </w:tcPr>
          <w:p w:rsidR="00EE453E" w:rsidRDefault="00EE453E" w:rsidP="00D173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Aktuelle medizinische Diagnosen </w:t>
            </w:r>
            <w:r w:rsidRPr="00EE453E">
              <w:rPr>
                <w:rFonts w:asciiTheme="minorHAnsi" w:hAnsiTheme="minorHAnsi" w:cstheme="minorHAnsi"/>
              </w:rPr>
              <w:t xml:space="preserve">(nach Organsystemen sortiert; </w:t>
            </w:r>
          </w:p>
          <w:p w:rsidR="00EE453E" w:rsidRDefault="00EE453E" w:rsidP="00EE45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453E">
              <w:rPr>
                <w:rFonts w:asciiTheme="minorHAnsi" w:hAnsiTheme="minorHAnsi" w:cstheme="minorHAnsi"/>
              </w:rPr>
              <w:t>falls bekannt mit Datum der Diagnosestellung)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:rsidR="00EE453E" w:rsidRDefault="00EE453E" w:rsidP="00EE45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Pflegerelevante Symptome</w:t>
            </w:r>
          </w:p>
          <w:p w:rsidR="00EE453E" w:rsidRPr="00EE453E" w:rsidRDefault="00EE453E" w:rsidP="00EE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 zeigt sich die Erkrankung bei diesem pflegedürftigen Menschen?</w:t>
            </w:r>
          </w:p>
        </w:tc>
      </w:tr>
      <w:tr w:rsidR="00EE453E" w:rsidTr="00EE453E">
        <w:tc>
          <w:tcPr>
            <w:tcW w:w="6629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</w:tr>
      <w:tr w:rsidR="00EE453E" w:rsidTr="00EE453E">
        <w:tc>
          <w:tcPr>
            <w:tcW w:w="6629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</w:tr>
      <w:tr w:rsidR="00EE453E" w:rsidTr="00EE453E">
        <w:tc>
          <w:tcPr>
            <w:tcW w:w="6629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</w:tr>
      <w:tr w:rsidR="00EE453E" w:rsidTr="00EE453E">
        <w:tc>
          <w:tcPr>
            <w:tcW w:w="6629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</w:tr>
      <w:tr w:rsidR="00EE453E" w:rsidTr="00EE453E">
        <w:tc>
          <w:tcPr>
            <w:tcW w:w="6629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</w:tcPr>
          <w:p w:rsidR="00EE453E" w:rsidRPr="002B4D88" w:rsidRDefault="00EE453E" w:rsidP="00D173E5">
            <w:pPr>
              <w:rPr>
                <w:rFonts w:asciiTheme="minorHAnsi" w:hAnsiTheme="minorHAnsi" w:cstheme="minorHAnsi"/>
              </w:rPr>
            </w:pPr>
          </w:p>
        </w:tc>
      </w:tr>
    </w:tbl>
    <w:p w:rsidR="00EE453E" w:rsidRDefault="00EE453E" w:rsidP="00D173E5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3225"/>
        <w:gridCol w:w="806"/>
        <w:gridCol w:w="807"/>
        <w:gridCol w:w="806"/>
        <w:gridCol w:w="808"/>
        <w:gridCol w:w="2905"/>
        <w:gridCol w:w="3547"/>
      </w:tblGrid>
      <w:tr w:rsidR="00BB1A6A" w:rsidTr="00BB1A6A">
        <w:tc>
          <w:tcPr>
            <w:tcW w:w="6450" w:type="dxa"/>
            <w:gridSpan w:val="2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Medikamente</w:t>
            </w:r>
          </w:p>
        </w:tc>
        <w:tc>
          <w:tcPr>
            <w:tcW w:w="322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B1A6A" w:rsidRDefault="00BB1A6A" w:rsidP="00BB1A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Dosierung</w:t>
            </w:r>
          </w:p>
        </w:tc>
        <w:tc>
          <w:tcPr>
            <w:tcW w:w="2905" w:type="dxa"/>
            <w:vMerge w:val="restart"/>
            <w:shd w:val="clear" w:color="auto" w:fill="D9D9D9" w:themeFill="background1" w:themeFillShade="D9"/>
            <w:vAlign w:val="center"/>
          </w:tcPr>
          <w:p w:rsidR="00BB1A6A" w:rsidRDefault="00BB1A6A" w:rsidP="00B21B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Indikation</w:t>
            </w:r>
          </w:p>
        </w:tc>
        <w:tc>
          <w:tcPr>
            <w:tcW w:w="3547" w:type="dxa"/>
            <w:vMerge w:val="restart"/>
            <w:shd w:val="clear" w:color="auto" w:fill="D9D9D9" w:themeFill="background1" w:themeFillShade="D9"/>
            <w:vAlign w:val="center"/>
          </w:tcPr>
          <w:p w:rsidR="00BB1A6A" w:rsidRPr="00BB1A6A" w:rsidRDefault="00BB1A6A" w:rsidP="00B21B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Hinweise </w:t>
            </w:r>
            <w:r>
              <w:rPr>
                <w:rFonts w:asciiTheme="minorHAnsi" w:hAnsiTheme="minorHAnsi" w:cstheme="minorHAnsi"/>
              </w:rPr>
              <w:t>(zur Einnahme oder zu Neben-/Wechselwirkungen)</w:t>
            </w:r>
          </w:p>
        </w:tc>
      </w:tr>
      <w:tr w:rsidR="00BB1A6A" w:rsidTr="00BB1A6A">
        <w:tc>
          <w:tcPr>
            <w:tcW w:w="3225" w:type="dxa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Name/Darreichungsform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Wirkstoff</w:t>
            </w:r>
          </w:p>
        </w:tc>
        <w:tc>
          <w:tcPr>
            <w:tcW w:w="3227" w:type="dxa"/>
            <w:gridSpan w:val="4"/>
            <w:vMerge/>
          </w:tcPr>
          <w:p w:rsidR="00BB1A6A" w:rsidRPr="003E660E" w:rsidRDefault="00BB1A6A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5" w:type="dxa"/>
            <w:vMerge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vMerge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1B9C" w:rsidTr="00BB1A6A"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1B9C" w:rsidTr="00BB1A6A"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1A6A" w:rsidTr="00BB1A6A">
        <w:tc>
          <w:tcPr>
            <w:tcW w:w="3225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</w:tcPr>
          <w:p w:rsidR="00BB1A6A" w:rsidRPr="002B4D88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1B9C" w:rsidTr="00BB1A6A"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1B9C" w:rsidTr="00BB1A6A"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1B9C" w:rsidTr="00BB1A6A"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1B9C" w:rsidTr="00BB1A6A"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5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</w:tcPr>
          <w:p w:rsidR="00B21B9C" w:rsidRPr="002B4D88" w:rsidRDefault="00B21B9C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1A6A" w:rsidTr="002B4D88">
        <w:tc>
          <w:tcPr>
            <w:tcW w:w="3225" w:type="dxa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Bedarfsmedikamente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3" w:type="dxa"/>
            <w:gridSpan w:val="2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Einzeldosis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Maximaldosis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:rsidR="00BB1A6A" w:rsidRDefault="00BB1A6A" w:rsidP="00D173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38D5" w:rsidTr="005167EB">
        <w:tc>
          <w:tcPr>
            <w:tcW w:w="322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gridSpan w:val="2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  <w:gridSpan w:val="2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7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</w:tr>
      <w:tr w:rsidR="005D38D5" w:rsidTr="005167EB">
        <w:tc>
          <w:tcPr>
            <w:tcW w:w="322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gridSpan w:val="2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  <w:gridSpan w:val="2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7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</w:tr>
      <w:tr w:rsidR="005D38D5" w:rsidTr="005167EB">
        <w:tc>
          <w:tcPr>
            <w:tcW w:w="322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gridSpan w:val="2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  <w:gridSpan w:val="2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5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7" w:type="dxa"/>
          </w:tcPr>
          <w:p w:rsidR="005D38D5" w:rsidRPr="002B4D88" w:rsidRDefault="005D38D5" w:rsidP="00D173E5">
            <w:pPr>
              <w:rPr>
                <w:rFonts w:asciiTheme="minorHAnsi" w:hAnsiTheme="minorHAnsi" w:cstheme="minorHAnsi"/>
              </w:rPr>
            </w:pPr>
          </w:p>
        </w:tc>
      </w:tr>
    </w:tbl>
    <w:p w:rsidR="003E660E" w:rsidRPr="00D173E5" w:rsidRDefault="003E660E" w:rsidP="00D173E5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27"/>
      </w:tblGrid>
      <w:tr w:rsidR="00BB1A6A" w:rsidTr="002B4D88">
        <w:tc>
          <w:tcPr>
            <w:tcW w:w="16127" w:type="dxa"/>
            <w:shd w:val="clear" w:color="auto" w:fill="D9D9D9" w:themeFill="background1" w:themeFillShade="D9"/>
          </w:tcPr>
          <w:p w:rsidR="00BB1A6A" w:rsidRPr="002B4D88" w:rsidRDefault="00BB1A6A">
            <w:pPr>
              <w:rPr>
                <w:rFonts w:asciiTheme="minorHAnsi" w:hAnsiTheme="minorHAnsi" w:cstheme="minorHAnsi"/>
              </w:rPr>
            </w:pPr>
            <w:r w:rsidRPr="002B4D88">
              <w:rPr>
                <w:rFonts w:asciiTheme="minorHAnsi" w:hAnsiTheme="minorHAnsi" w:cstheme="minorHAnsi"/>
                <w:b/>
              </w:rPr>
              <w:t xml:space="preserve">Sonstige ärztliche Verordnungen </w:t>
            </w:r>
            <w:r w:rsidRPr="002B4D88">
              <w:rPr>
                <w:rFonts w:asciiTheme="minorHAnsi" w:hAnsiTheme="minorHAnsi" w:cstheme="minorHAnsi"/>
              </w:rPr>
              <w:t>(z.B. Kompressionstherapie, begleitende Therapien)</w:t>
            </w:r>
          </w:p>
        </w:tc>
      </w:tr>
      <w:tr w:rsidR="00BB1A6A" w:rsidTr="00BB1A6A">
        <w:tc>
          <w:tcPr>
            <w:tcW w:w="16127" w:type="dxa"/>
          </w:tcPr>
          <w:p w:rsidR="00BB1A6A" w:rsidRPr="002B4D88" w:rsidRDefault="00BB1A6A">
            <w:pPr>
              <w:rPr>
                <w:rFonts w:asciiTheme="minorHAnsi" w:hAnsiTheme="minorHAnsi" w:cstheme="minorHAnsi"/>
              </w:rPr>
            </w:pPr>
          </w:p>
        </w:tc>
      </w:tr>
      <w:tr w:rsidR="00BB1A6A" w:rsidTr="00BB1A6A">
        <w:tc>
          <w:tcPr>
            <w:tcW w:w="16127" w:type="dxa"/>
          </w:tcPr>
          <w:p w:rsidR="00BB1A6A" w:rsidRPr="002B4D88" w:rsidRDefault="00BB1A6A">
            <w:pPr>
              <w:rPr>
                <w:rFonts w:asciiTheme="minorHAnsi" w:hAnsiTheme="minorHAnsi" w:cstheme="minorHAnsi"/>
              </w:rPr>
            </w:pPr>
          </w:p>
        </w:tc>
      </w:tr>
      <w:tr w:rsidR="00BB1A6A" w:rsidTr="002B4D88">
        <w:tc>
          <w:tcPr>
            <w:tcW w:w="16127" w:type="dxa"/>
            <w:shd w:val="clear" w:color="auto" w:fill="D9D9D9" w:themeFill="background1" w:themeFillShade="D9"/>
          </w:tcPr>
          <w:p w:rsidR="00BB1A6A" w:rsidRPr="002B4D88" w:rsidRDefault="002B4D88">
            <w:pPr>
              <w:rPr>
                <w:rFonts w:asciiTheme="minorHAnsi" w:hAnsiTheme="minorHAnsi" w:cstheme="minorHAnsi"/>
                <w:b/>
              </w:rPr>
            </w:pPr>
            <w:r w:rsidRPr="002B4D88">
              <w:rPr>
                <w:rFonts w:asciiTheme="minorHAnsi" w:hAnsiTheme="minorHAnsi" w:cstheme="minorHAnsi"/>
                <w:b/>
              </w:rPr>
              <w:t xml:space="preserve">Hilfsmittel </w:t>
            </w:r>
            <w:r w:rsidRPr="005D38D5">
              <w:rPr>
                <w:rFonts w:asciiTheme="minorHAnsi" w:hAnsiTheme="minorHAnsi" w:cstheme="minorHAnsi"/>
              </w:rPr>
              <w:t>(z.B. Rollstuhl/Rollator, Sonden, Katheter, Inkontinenzmaterialien)</w:t>
            </w:r>
          </w:p>
        </w:tc>
      </w:tr>
      <w:tr w:rsidR="00BB1A6A" w:rsidTr="00BB1A6A">
        <w:tc>
          <w:tcPr>
            <w:tcW w:w="16127" w:type="dxa"/>
          </w:tcPr>
          <w:p w:rsidR="00BB1A6A" w:rsidRPr="002B4D88" w:rsidRDefault="00BB1A6A">
            <w:pPr>
              <w:rPr>
                <w:rFonts w:asciiTheme="minorHAnsi" w:hAnsiTheme="minorHAnsi" w:cstheme="minorHAnsi"/>
              </w:rPr>
            </w:pPr>
          </w:p>
        </w:tc>
      </w:tr>
      <w:tr w:rsidR="00BB1A6A" w:rsidTr="00BB1A6A">
        <w:tc>
          <w:tcPr>
            <w:tcW w:w="16127" w:type="dxa"/>
          </w:tcPr>
          <w:p w:rsidR="00BB1A6A" w:rsidRPr="002B4D88" w:rsidRDefault="00BB1A6A">
            <w:pPr>
              <w:rPr>
                <w:rFonts w:asciiTheme="minorHAnsi" w:hAnsiTheme="minorHAnsi" w:cstheme="minorHAnsi"/>
              </w:rPr>
            </w:pPr>
          </w:p>
        </w:tc>
      </w:tr>
      <w:tr w:rsidR="00BB1A6A" w:rsidTr="00BB1A6A">
        <w:tc>
          <w:tcPr>
            <w:tcW w:w="16127" w:type="dxa"/>
          </w:tcPr>
          <w:p w:rsidR="00BB1A6A" w:rsidRPr="002B4D88" w:rsidRDefault="00BB1A6A">
            <w:pPr>
              <w:rPr>
                <w:rFonts w:asciiTheme="minorHAnsi" w:hAnsiTheme="minorHAnsi" w:cstheme="minorHAnsi"/>
              </w:rPr>
            </w:pPr>
          </w:p>
        </w:tc>
      </w:tr>
      <w:tr w:rsidR="00BB1A6A" w:rsidTr="00BB1A6A">
        <w:tc>
          <w:tcPr>
            <w:tcW w:w="16127" w:type="dxa"/>
          </w:tcPr>
          <w:p w:rsidR="00BB1A6A" w:rsidRPr="002B4D88" w:rsidRDefault="00BB1A6A">
            <w:pPr>
              <w:rPr>
                <w:rFonts w:asciiTheme="minorHAnsi" w:hAnsiTheme="minorHAnsi" w:cstheme="minorHAnsi"/>
              </w:rPr>
            </w:pPr>
          </w:p>
        </w:tc>
      </w:tr>
      <w:tr w:rsidR="002B4D88" w:rsidTr="00BB1A6A">
        <w:tc>
          <w:tcPr>
            <w:tcW w:w="16127" w:type="dxa"/>
          </w:tcPr>
          <w:p w:rsidR="002B4D88" w:rsidRPr="002B4D88" w:rsidRDefault="002B4D88">
            <w:pPr>
              <w:rPr>
                <w:rFonts w:asciiTheme="minorHAnsi" w:hAnsiTheme="minorHAnsi" w:cstheme="minorHAnsi"/>
              </w:rPr>
            </w:pPr>
          </w:p>
        </w:tc>
      </w:tr>
      <w:tr w:rsidR="002B4D88" w:rsidTr="002B4D88">
        <w:tc>
          <w:tcPr>
            <w:tcW w:w="16127" w:type="dxa"/>
            <w:shd w:val="clear" w:color="auto" w:fill="D9D9D9" w:themeFill="background1" w:themeFillShade="D9"/>
          </w:tcPr>
          <w:p w:rsidR="002B4D88" w:rsidRPr="002B4D88" w:rsidRDefault="002B4D88">
            <w:pPr>
              <w:rPr>
                <w:rFonts w:asciiTheme="minorHAnsi" w:hAnsiTheme="minorHAnsi" w:cstheme="minorHAnsi"/>
                <w:b/>
              </w:rPr>
            </w:pPr>
            <w:r w:rsidRPr="002B4D88">
              <w:rPr>
                <w:rFonts w:asciiTheme="minorHAnsi" w:hAnsiTheme="minorHAnsi" w:cstheme="minorHAnsi"/>
                <w:b/>
              </w:rPr>
              <w:t xml:space="preserve">Freiheitsentziehende Maßnahmen </w:t>
            </w:r>
            <w:r w:rsidRPr="005D38D5">
              <w:rPr>
                <w:rFonts w:asciiTheme="minorHAnsi" w:hAnsiTheme="minorHAnsi" w:cstheme="minorHAnsi"/>
              </w:rPr>
              <w:t>(mit Datum der richterlichen Genehmigung)</w:t>
            </w:r>
          </w:p>
        </w:tc>
      </w:tr>
      <w:tr w:rsidR="002B4D88" w:rsidTr="00BB1A6A">
        <w:tc>
          <w:tcPr>
            <w:tcW w:w="16127" w:type="dxa"/>
          </w:tcPr>
          <w:p w:rsidR="002B4D88" w:rsidRPr="002B4D88" w:rsidRDefault="002B4D88">
            <w:pPr>
              <w:rPr>
                <w:rFonts w:asciiTheme="minorHAnsi" w:hAnsiTheme="minorHAnsi" w:cstheme="minorHAnsi"/>
              </w:rPr>
            </w:pPr>
          </w:p>
        </w:tc>
      </w:tr>
      <w:tr w:rsidR="002B4D88" w:rsidTr="00BB1A6A">
        <w:tc>
          <w:tcPr>
            <w:tcW w:w="16127" w:type="dxa"/>
          </w:tcPr>
          <w:p w:rsidR="002B4D88" w:rsidRPr="002B4D88" w:rsidRDefault="002B4D88">
            <w:pPr>
              <w:rPr>
                <w:rFonts w:asciiTheme="minorHAnsi" w:hAnsiTheme="minorHAnsi" w:cstheme="minorHAnsi"/>
              </w:rPr>
            </w:pPr>
          </w:p>
        </w:tc>
      </w:tr>
      <w:tr w:rsidR="002B4D88" w:rsidTr="00BB1A6A">
        <w:tc>
          <w:tcPr>
            <w:tcW w:w="16127" w:type="dxa"/>
          </w:tcPr>
          <w:p w:rsidR="002B4D88" w:rsidRPr="002B4D88" w:rsidRDefault="002B4D88">
            <w:pPr>
              <w:rPr>
                <w:rFonts w:asciiTheme="minorHAnsi" w:hAnsiTheme="minorHAnsi" w:cstheme="minorHAnsi"/>
              </w:rPr>
            </w:pPr>
          </w:p>
        </w:tc>
      </w:tr>
    </w:tbl>
    <w:p w:rsidR="00B30F34" w:rsidRDefault="00B30F34"/>
    <w:sectPr w:rsidR="00B30F34" w:rsidSect="007D7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284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F1" w:rsidRDefault="00C772F1">
      <w:r>
        <w:separator/>
      </w:r>
    </w:p>
  </w:endnote>
  <w:endnote w:type="continuationSeparator" w:id="0">
    <w:p w:rsidR="00C772F1" w:rsidRDefault="00C7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11" w:rsidRDefault="009E29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6A" w:rsidRPr="00DA5941" w:rsidRDefault="000E7F0E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DAFZ für Pflegeberufe Hofgeismar</w:t>
    </w:r>
    <w:r w:rsidR="00E766E1" w:rsidRPr="00DA5941">
      <w:rPr>
        <w:rFonts w:ascii="Calibri" w:hAnsi="Calibri"/>
        <w:sz w:val="22"/>
        <w:szCs w:val="22"/>
      </w:rPr>
      <w:t>, Gesundbrunnen 12, 34369 Hofgeismar</w:t>
    </w:r>
  </w:p>
  <w:p w:rsidR="00E766E1" w:rsidRPr="00DA5941" w:rsidRDefault="00E766E1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  <w:lang w:val="en-US"/>
      </w:rPr>
    </w:pPr>
    <w:r w:rsidRPr="00DA5941">
      <w:rPr>
        <w:rFonts w:ascii="Calibri" w:hAnsi="Calibri"/>
        <w:sz w:val="22"/>
        <w:szCs w:val="22"/>
        <w:lang w:val="en-US"/>
      </w:rPr>
      <w:t>Tel: 0567</w:t>
    </w:r>
    <w:r w:rsidR="009E2911">
      <w:rPr>
        <w:rFonts w:ascii="Calibri" w:hAnsi="Calibri"/>
        <w:sz w:val="22"/>
        <w:szCs w:val="22"/>
        <w:lang w:val="en-US"/>
      </w:rPr>
      <w:t>1 882-650; Fax 05671 882-611</w:t>
    </w:r>
    <w:r w:rsidR="00DC1B31">
      <w:rPr>
        <w:rFonts w:ascii="Calibri" w:hAnsi="Calibri"/>
        <w:sz w:val="22"/>
        <w:szCs w:val="22"/>
        <w:lang w:val="en-US"/>
      </w:rPr>
      <w:t xml:space="preserve">; </w:t>
    </w:r>
    <w:r w:rsidRPr="00DA5941">
      <w:rPr>
        <w:rFonts w:ascii="Calibri" w:hAnsi="Calibri"/>
        <w:sz w:val="22"/>
        <w:szCs w:val="22"/>
        <w:lang w:val="en-US"/>
      </w:rPr>
      <w:t>Mail:</w:t>
    </w:r>
    <w:r w:rsidRPr="00DA5941">
      <w:rPr>
        <w:rFonts w:ascii="Calibri" w:hAnsi="Calibri"/>
        <w:color w:val="000000"/>
        <w:sz w:val="22"/>
        <w:szCs w:val="22"/>
        <w:lang w:val="en-US"/>
      </w:rPr>
      <w:t xml:space="preserve"> </w:t>
    </w:r>
    <w:hyperlink r:id="rId1" w:history="1">
      <w:r w:rsidR="00195C33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dafz</w:t>
      </w:r>
      <w:r w:rsidRPr="00DA5941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@</w:t>
      </w:r>
      <w:r w:rsidR="00195C33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gesundbrunnen.org</w:t>
      </w:r>
    </w:hyperlink>
    <w:r w:rsidRPr="00DA5941">
      <w:rPr>
        <w:rFonts w:ascii="Calibri" w:hAnsi="Calibri"/>
        <w:sz w:val="22"/>
        <w:szCs w:val="22"/>
        <w:lang w:val="en-US"/>
      </w:rPr>
      <w:t xml:space="preserve">; web: </w:t>
    </w:r>
    <w:r w:rsidR="00DC1B31">
      <w:rPr>
        <w:rFonts w:ascii="Calibri" w:hAnsi="Calibri"/>
        <w:sz w:val="22"/>
        <w:szCs w:val="22"/>
        <w:lang w:val="en-US"/>
      </w:rPr>
      <w:t>dafz.gesundbrunnen.org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11" w:rsidRDefault="009E29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F1" w:rsidRDefault="00C772F1">
      <w:r>
        <w:separator/>
      </w:r>
    </w:p>
  </w:footnote>
  <w:footnote w:type="continuationSeparator" w:id="0">
    <w:p w:rsidR="00C772F1" w:rsidRDefault="00C7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11" w:rsidRDefault="009E29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0E" w:rsidRDefault="000E7F0E" w:rsidP="000E7F0E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CA903" wp14:editId="19CCA412">
          <wp:simplePos x="0" y="0"/>
          <wp:positionH relativeFrom="column">
            <wp:posOffset>1905</wp:posOffset>
          </wp:positionH>
          <wp:positionV relativeFrom="paragraph">
            <wp:posOffset>-177165</wp:posOffset>
          </wp:positionV>
          <wp:extent cx="1844675" cy="594995"/>
          <wp:effectExtent l="0" t="0" r="0" b="0"/>
          <wp:wrapTight wrapText="bothSides">
            <wp:wrapPolygon edited="0">
              <wp:start x="1115" y="0"/>
              <wp:lineTo x="0" y="3458"/>
              <wp:lineTo x="0" y="20747"/>
              <wp:lineTo x="8476" y="20747"/>
              <wp:lineTo x="10038" y="20747"/>
              <wp:lineTo x="21414" y="20055"/>
              <wp:lineTo x="21414" y="11065"/>
              <wp:lineTo x="3569" y="0"/>
              <wp:lineTo x="1115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F0E" w:rsidRDefault="000E7F0E" w:rsidP="000E7F0E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6E19252" wp14:editId="06B73161">
          <wp:simplePos x="0" y="0"/>
          <wp:positionH relativeFrom="column">
            <wp:posOffset>7612380</wp:posOffset>
          </wp:positionH>
          <wp:positionV relativeFrom="paragraph">
            <wp:posOffset>125095</wp:posOffset>
          </wp:positionV>
          <wp:extent cx="2313940" cy="131445"/>
          <wp:effectExtent l="0" t="0" r="0" b="0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3CEE04B2" wp14:editId="1236EBD2">
          <wp:simplePos x="0" y="0"/>
          <wp:positionH relativeFrom="column">
            <wp:posOffset>9984105</wp:posOffset>
          </wp:positionH>
          <wp:positionV relativeFrom="paragraph">
            <wp:posOffset>66675</wp:posOffset>
          </wp:positionV>
          <wp:extent cx="184785" cy="184785"/>
          <wp:effectExtent l="0" t="0" r="0" b="0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AB0" w:rsidRPr="00633AB0" w:rsidRDefault="008A02CF" w:rsidP="000E7F0E">
    <w:pPr>
      <w:pStyle w:val="Kopfzeile"/>
      <w:rPr>
        <w:sz w:val="16"/>
        <w:szCs w:val="16"/>
      </w:rPr>
    </w:pPr>
    <w:r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</w:p>
  <w:p w:rsidR="00633AB0" w:rsidRPr="006228BB" w:rsidRDefault="00633AB0" w:rsidP="006228BB">
    <w:pPr>
      <w:pStyle w:val="Kopfzeile"/>
      <w:pBdr>
        <w:top w:val="single" w:sz="4" w:space="1" w:color="auto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11" w:rsidRDefault="009E29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34887"/>
    <w:rsid w:val="00071446"/>
    <w:rsid w:val="000978D5"/>
    <w:rsid w:val="000E7F0E"/>
    <w:rsid w:val="00150496"/>
    <w:rsid w:val="00195C33"/>
    <w:rsid w:val="001C07DE"/>
    <w:rsid w:val="002327B6"/>
    <w:rsid w:val="002B4D88"/>
    <w:rsid w:val="002E47DB"/>
    <w:rsid w:val="00344116"/>
    <w:rsid w:val="00346521"/>
    <w:rsid w:val="00366582"/>
    <w:rsid w:val="003E660E"/>
    <w:rsid w:val="00487658"/>
    <w:rsid w:val="00490637"/>
    <w:rsid w:val="004B5125"/>
    <w:rsid w:val="00540415"/>
    <w:rsid w:val="0058528E"/>
    <w:rsid w:val="00586360"/>
    <w:rsid w:val="005D38D5"/>
    <w:rsid w:val="006228BB"/>
    <w:rsid w:val="00633AB0"/>
    <w:rsid w:val="0076319F"/>
    <w:rsid w:val="007657C8"/>
    <w:rsid w:val="007D1658"/>
    <w:rsid w:val="007D72CA"/>
    <w:rsid w:val="008A02CF"/>
    <w:rsid w:val="008C506A"/>
    <w:rsid w:val="009D4DD5"/>
    <w:rsid w:val="009E2911"/>
    <w:rsid w:val="00A70196"/>
    <w:rsid w:val="00A77E2A"/>
    <w:rsid w:val="00AB39B0"/>
    <w:rsid w:val="00AF4B84"/>
    <w:rsid w:val="00B21B9C"/>
    <w:rsid w:val="00B30F34"/>
    <w:rsid w:val="00B32B63"/>
    <w:rsid w:val="00B614B5"/>
    <w:rsid w:val="00B64CE1"/>
    <w:rsid w:val="00B76A88"/>
    <w:rsid w:val="00BB1A6A"/>
    <w:rsid w:val="00BE42BA"/>
    <w:rsid w:val="00C772F1"/>
    <w:rsid w:val="00CA3D22"/>
    <w:rsid w:val="00D173E5"/>
    <w:rsid w:val="00D377BA"/>
    <w:rsid w:val="00DA5941"/>
    <w:rsid w:val="00DC1B31"/>
    <w:rsid w:val="00E0579E"/>
    <w:rsid w:val="00E57D8E"/>
    <w:rsid w:val="00E707AF"/>
    <w:rsid w:val="00E766E1"/>
    <w:rsid w:val="00EE453E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3D3CD4-CC79-4EEE-8E8C-0B8DEC2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table" w:styleId="Tabellenraster">
    <w:name w:val="Table Grid"/>
    <w:basedOn w:val="NormaleTabelle"/>
    <w:rsid w:val="00EE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59A7-D1E8-4E93-BF8B-62116733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867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Blumenstein</cp:lastModifiedBy>
  <cp:revision>5</cp:revision>
  <cp:lastPrinted>2008-02-26T13:34:00Z</cp:lastPrinted>
  <dcterms:created xsi:type="dcterms:W3CDTF">2022-09-05T06:32:00Z</dcterms:created>
  <dcterms:modified xsi:type="dcterms:W3CDTF">2023-01-31T12:42:00Z</dcterms:modified>
</cp:coreProperties>
</file>